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29" w:rsidRDefault="001A3329" w:rsidP="001A3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 для </w:t>
      </w:r>
      <w:r w:rsidR="008E4580">
        <w:rPr>
          <w:b/>
          <w:sz w:val="28"/>
          <w:szCs w:val="28"/>
        </w:rPr>
        <w:t>финансирования до</w:t>
      </w:r>
      <w:r>
        <w:rPr>
          <w:b/>
          <w:sz w:val="28"/>
          <w:szCs w:val="28"/>
        </w:rPr>
        <w:t xml:space="preserve"> </w:t>
      </w:r>
      <w:r w:rsidR="008E458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 000 000 р:</w:t>
      </w:r>
    </w:p>
    <w:p w:rsidR="001A3329" w:rsidRDefault="001A3329" w:rsidP="001A3329"/>
    <w:p w:rsidR="001A3329" w:rsidRDefault="001A3329" w:rsidP="001A3329"/>
    <w:p w:rsidR="001A3329" w:rsidRDefault="001A3329" w:rsidP="001A3329">
      <w:pPr>
        <w:pStyle w:val="a3"/>
        <w:numPr>
          <w:ilvl w:val="0"/>
          <w:numId w:val="1"/>
        </w:numPr>
      </w:pPr>
      <w:r>
        <w:rPr>
          <w:b/>
        </w:rPr>
        <w:t>Договор аренды</w:t>
      </w:r>
      <w:r>
        <w:t xml:space="preserve"> на офисное помещение/занимаемые площади или Свидетельство о праве собственности (если помещение в собственности).</w:t>
      </w:r>
      <w:r w:rsidR="008E4580">
        <w:t xml:space="preserve"> Место где будет установлено оборудование.</w:t>
      </w:r>
      <w:r>
        <w:t xml:space="preserve"> Заверенный скан</w:t>
      </w:r>
    </w:p>
    <w:p w:rsidR="001A3329" w:rsidRDefault="001A3329" w:rsidP="001A3329">
      <w:pPr>
        <w:pStyle w:val="a3"/>
        <w:numPr>
          <w:ilvl w:val="0"/>
          <w:numId w:val="1"/>
        </w:numPr>
      </w:pPr>
      <w:r>
        <w:rPr>
          <w:b/>
        </w:rPr>
        <w:t>Паспорт генерального директора</w:t>
      </w:r>
      <w:r>
        <w:t xml:space="preserve"> или иного единоличного исполнительного органа и </w:t>
      </w:r>
      <w:r>
        <w:rPr>
          <w:b/>
        </w:rPr>
        <w:t>паспортные данные учредителей</w:t>
      </w:r>
      <w:r>
        <w:t>/ акционеров. (разворот с фотографией и действующей пропиской)</w:t>
      </w:r>
    </w:p>
    <w:p w:rsidR="00961BB1" w:rsidRPr="00961BB1" w:rsidRDefault="001A3329" w:rsidP="0091115C">
      <w:pPr>
        <w:pStyle w:val="a3"/>
        <w:numPr>
          <w:ilvl w:val="0"/>
          <w:numId w:val="1"/>
        </w:numPr>
      </w:pPr>
      <w:r w:rsidRPr="00961BB1">
        <w:rPr>
          <w:b/>
        </w:rPr>
        <w:t>Карточка контрагента</w:t>
      </w:r>
      <w:r w:rsidR="005C0145" w:rsidRPr="00961BB1">
        <w:rPr>
          <w:b/>
        </w:rPr>
        <w:t xml:space="preserve"> </w:t>
      </w:r>
      <w:r w:rsidR="008E4580">
        <w:rPr>
          <w:b/>
        </w:rPr>
        <w:t>с реквизитами</w:t>
      </w:r>
    </w:p>
    <w:p w:rsidR="001A3329" w:rsidRDefault="001A3329" w:rsidP="0091115C">
      <w:pPr>
        <w:pStyle w:val="a3"/>
        <w:numPr>
          <w:ilvl w:val="0"/>
          <w:numId w:val="1"/>
        </w:numPr>
      </w:pPr>
      <w:r w:rsidRPr="00961BB1">
        <w:rPr>
          <w:b/>
        </w:rPr>
        <w:t xml:space="preserve">Бухгалтерская отчетность ф1 и ф2 за </w:t>
      </w:r>
      <w:r w:rsidR="005C0145" w:rsidRPr="00961BB1">
        <w:rPr>
          <w:b/>
        </w:rPr>
        <w:t>последний отчетный</w:t>
      </w:r>
      <w:r w:rsidRPr="00961BB1">
        <w:rPr>
          <w:b/>
        </w:rPr>
        <w:t xml:space="preserve"> год и за последний отчетный квартал. </w:t>
      </w:r>
    </w:p>
    <w:p w:rsidR="001A3329" w:rsidRDefault="001A3329" w:rsidP="001A3329">
      <w:pPr>
        <w:pStyle w:val="a3"/>
        <w:numPr>
          <w:ilvl w:val="0"/>
          <w:numId w:val="1"/>
        </w:numPr>
      </w:pPr>
      <w:r>
        <w:rPr>
          <w:b/>
        </w:rPr>
        <w:t xml:space="preserve">Анализ счета 51 за последние 12 месяцев </w:t>
      </w:r>
      <w:r>
        <w:t>с разбивкой по месяцам, обслуживающим банкам и корреспондирующим счетам</w:t>
      </w:r>
      <w:r w:rsidR="00961BB1">
        <w:t xml:space="preserve"> в формате </w:t>
      </w:r>
      <w:proofErr w:type="spellStart"/>
      <w:r w:rsidR="00961BB1">
        <w:t>эксель</w:t>
      </w:r>
      <w:proofErr w:type="spellEnd"/>
      <w:r>
        <w:t>.</w:t>
      </w:r>
    </w:p>
    <w:p w:rsidR="001A3329" w:rsidRDefault="001A3329" w:rsidP="001A3329">
      <w:pPr>
        <w:pStyle w:val="a3"/>
        <w:numPr>
          <w:ilvl w:val="0"/>
          <w:numId w:val="1"/>
        </w:numPr>
      </w:pPr>
      <w:r>
        <w:rPr>
          <w:b/>
        </w:rPr>
        <w:t xml:space="preserve">Налоговая декларация по налогу на прибыль организаций </w:t>
      </w:r>
      <w:r>
        <w:t>за 1 последний квартал</w:t>
      </w:r>
    </w:p>
    <w:p w:rsidR="001A3329" w:rsidRPr="00961BB1" w:rsidRDefault="001A3329" w:rsidP="001A3329">
      <w:pPr>
        <w:pStyle w:val="a3"/>
        <w:numPr>
          <w:ilvl w:val="0"/>
          <w:numId w:val="1"/>
        </w:numPr>
      </w:pPr>
      <w:r>
        <w:rPr>
          <w:b/>
        </w:rPr>
        <w:t>Копии действующих договоров</w:t>
      </w:r>
      <w:r>
        <w:t xml:space="preserve"> с ключевыми заказчиками/покупателями (</w:t>
      </w:r>
      <w:r w:rsidRPr="00961BB1">
        <w:t>не менее 3 договоров)</w:t>
      </w:r>
    </w:p>
    <w:p w:rsidR="001A3329" w:rsidRPr="008F60D0" w:rsidRDefault="001A3329" w:rsidP="001A3329">
      <w:pPr>
        <w:pStyle w:val="a3"/>
        <w:numPr>
          <w:ilvl w:val="0"/>
          <w:numId w:val="1"/>
        </w:numPr>
      </w:pPr>
      <w:r>
        <w:rPr>
          <w:b/>
        </w:rPr>
        <w:t>Заполненные</w:t>
      </w:r>
      <w:r w:rsidR="00961BB1">
        <w:rPr>
          <w:b/>
        </w:rPr>
        <w:t xml:space="preserve"> и заверенные</w:t>
      </w:r>
      <w:r>
        <w:rPr>
          <w:b/>
        </w:rPr>
        <w:t xml:space="preserve"> анкеты </w:t>
      </w:r>
      <w:r w:rsidR="00FA4861">
        <w:rPr>
          <w:b/>
        </w:rPr>
        <w:t xml:space="preserve">ЕИО </w:t>
      </w:r>
      <w:r>
        <w:rPr>
          <w:b/>
        </w:rPr>
        <w:t>и ЮЛ</w:t>
      </w:r>
      <w:r w:rsidR="00961BB1">
        <w:rPr>
          <w:b/>
        </w:rPr>
        <w:t xml:space="preserve"> скан</w:t>
      </w:r>
      <w:r w:rsidR="00FA4861">
        <w:rPr>
          <w:b/>
        </w:rPr>
        <w:t xml:space="preserve"> (во вложении)</w:t>
      </w:r>
    </w:p>
    <w:p w:rsidR="00350485" w:rsidRPr="00350485" w:rsidRDefault="00350485" w:rsidP="00350485">
      <w:pPr>
        <w:pStyle w:val="a3"/>
        <w:numPr>
          <w:ilvl w:val="0"/>
          <w:numId w:val="1"/>
        </w:numPr>
        <w:spacing w:after="0" w:line="240" w:lineRule="auto"/>
      </w:pPr>
      <w:r w:rsidRPr="00350485">
        <w:rPr>
          <w:b/>
        </w:rPr>
        <w:t>Выгрузка из системы Банк-Клиент в формате TXT</w:t>
      </w:r>
      <w:r w:rsidRPr="003504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50485">
        <w:t xml:space="preserve">по всем расчетным счетам за последние 12 месяцев </w:t>
      </w:r>
      <w:bookmarkStart w:id="0" w:name="_GoBack"/>
      <w:bookmarkEnd w:id="0"/>
    </w:p>
    <w:p w:rsidR="001A3329" w:rsidRPr="00350485" w:rsidRDefault="00790B8F" w:rsidP="001A3329">
      <w:pPr>
        <w:pStyle w:val="a3"/>
        <w:numPr>
          <w:ilvl w:val="0"/>
          <w:numId w:val="1"/>
        </w:numPr>
        <w:rPr>
          <w:b/>
        </w:rPr>
      </w:pPr>
      <w:r w:rsidRPr="00790B8F">
        <w:rPr>
          <w:b/>
        </w:rPr>
        <w:t>Устав</w:t>
      </w:r>
      <w:r>
        <w:t xml:space="preserve"> все страницы в новой (действующей) редакции</w:t>
      </w:r>
    </w:p>
    <w:p w:rsidR="00EB01E5" w:rsidRPr="00790B8F" w:rsidRDefault="00EB01E5" w:rsidP="001A332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Протокол/решение о назначении генерального директора</w:t>
      </w:r>
    </w:p>
    <w:p w:rsidR="001A3329" w:rsidRPr="00350485" w:rsidRDefault="001A3329" w:rsidP="001A3329">
      <w:pPr>
        <w:pStyle w:val="a3"/>
        <w:rPr>
          <w:b/>
        </w:rPr>
      </w:pPr>
    </w:p>
    <w:p w:rsidR="001A3329" w:rsidRPr="00350485" w:rsidRDefault="001A3329" w:rsidP="001A3329">
      <w:pPr>
        <w:rPr>
          <w:b/>
        </w:rPr>
      </w:pPr>
    </w:p>
    <w:p w:rsidR="00DB3B35" w:rsidRDefault="00DB3B35"/>
    <w:sectPr w:rsidR="00DB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5AA7"/>
    <w:multiLevelType w:val="hybridMultilevel"/>
    <w:tmpl w:val="B6D6B89A"/>
    <w:lvl w:ilvl="0" w:tplc="9BEA01B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29"/>
    <w:rsid w:val="001A3329"/>
    <w:rsid w:val="00350485"/>
    <w:rsid w:val="005C0145"/>
    <w:rsid w:val="00790B8F"/>
    <w:rsid w:val="008E4580"/>
    <w:rsid w:val="00961BB1"/>
    <w:rsid w:val="00B811E3"/>
    <w:rsid w:val="00DB3B35"/>
    <w:rsid w:val="00EB01E5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DEEE"/>
  <w15:chartTrackingRefBased/>
  <w15:docId w15:val="{C5D4341E-8292-43F6-83CF-165F9340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2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Перепечина Кристина</dc:creator>
  <cp:keywords/>
  <dc:description/>
  <cp:lastModifiedBy>Лобанов Владимир Сергеевич</cp:lastModifiedBy>
  <cp:revision>4</cp:revision>
  <dcterms:created xsi:type="dcterms:W3CDTF">2020-12-03T09:44:00Z</dcterms:created>
  <dcterms:modified xsi:type="dcterms:W3CDTF">2020-12-03T09:47:00Z</dcterms:modified>
</cp:coreProperties>
</file>